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F0" w:rsidRPr="00EE2F06" w:rsidRDefault="006327F0" w:rsidP="006327F0">
      <w:pPr>
        <w:pStyle w:val="a3"/>
        <w:spacing w:line="240" w:lineRule="auto"/>
        <w:jc w:val="right"/>
        <w:rPr>
          <w:i/>
          <w:sz w:val="24"/>
          <w:lang w:val="uk-UA"/>
        </w:rPr>
      </w:pPr>
      <w:r w:rsidRPr="00EE2F06">
        <w:rPr>
          <w:i/>
          <w:sz w:val="24"/>
          <w:lang w:val="uk-UA"/>
        </w:rPr>
        <w:t>ПРОЕКТ</w:t>
      </w:r>
    </w:p>
    <w:p w:rsidR="006327F0" w:rsidRPr="00EE2F06" w:rsidRDefault="006327F0" w:rsidP="006327F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E2F06">
        <w:rPr>
          <w:rFonts w:ascii="Times New Roman" w:hAnsi="Times New Roman"/>
          <w:b/>
          <w:sz w:val="28"/>
          <w:lang w:val="uk-UA"/>
        </w:rPr>
        <w:t>«</w:t>
      </w:r>
      <w:r w:rsidR="001844E9">
        <w:rPr>
          <w:rFonts w:ascii="Times New Roman" w:hAnsi="Times New Roman"/>
          <w:b/>
          <w:sz w:val="28"/>
          <w:lang w:val="uk-UA"/>
        </w:rPr>
        <w:t>СХІД ЕКСПО 2019</w:t>
      </w:r>
      <w:r w:rsidRPr="00EE2F06">
        <w:rPr>
          <w:rFonts w:ascii="Times New Roman" w:hAnsi="Times New Roman"/>
          <w:b/>
          <w:sz w:val="28"/>
          <w:lang w:val="uk-UA"/>
        </w:rPr>
        <w:t>»</w:t>
      </w:r>
    </w:p>
    <w:p w:rsidR="006327F0" w:rsidRPr="00EE2F06" w:rsidRDefault="001844E9" w:rsidP="006327F0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Український Дім, Київ, 8 листопада</w:t>
      </w:r>
      <w:r w:rsidR="006327F0" w:rsidRPr="00EE2F06">
        <w:rPr>
          <w:rFonts w:ascii="Times New Roman" w:hAnsi="Times New Roman"/>
          <w:b/>
          <w:sz w:val="24"/>
          <w:lang w:val="uk-UA"/>
        </w:rPr>
        <w:t xml:space="preserve"> 2019 р.</w:t>
      </w:r>
    </w:p>
    <w:p w:rsidR="006327F0" w:rsidRPr="00EE2F06" w:rsidRDefault="006327F0" w:rsidP="006327F0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EE2F06">
        <w:rPr>
          <w:rFonts w:ascii="Times New Roman" w:hAnsi="Times New Roman"/>
          <w:b/>
          <w:sz w:val="28"/>
          <w:lang w:val="uk-UA"/>
        </w:rPr>
        <w:t>ПРОГРАМА</w:t>
      </w:r>
    </w:p>
    <w:p w:rsidR="006327F0" w:rsidRPr="001844E9" w:rsidRDefault="001844E9" w:rsidP="001844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84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ПАНЕЛЬНА ДИСКУСІЯ </w:t>
      </w:r>
      <w:proofErr w:type="gramStart"/>
      <w:r w:rsidRPr="00184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gramEnd"/>
      <w:r w:rsidRPr="00184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ПИТАНЬ ЕКСПОРТУ НА РИНКИ КРАЇН ЄС ДЛЯ ММСБ ЗІ СХІДНОЇ УКРАЇНИ</w:t>
      </w:r>
    </w:p>
    <w:tbl>
      <w:tblPr>
        <w:tblStyle w:val="1-4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214"/>
      </w:tblGrid>
      <w:tr w:rsidR="006327F0" w:rsidTr="0082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0" w:rsidRDefault="006327F0" w:rsidP="008207A6">
            <w:pPr>
              <w:spacing w:after="160"/>
              <w:ind w:left="459" w:hanging="142"/>
              <w:jc w:val="center"/>
              <w:rPr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0" w:rsidRDefault="006327F0" w:rsidP="008207A6">
            <w:pPr>
              <w:pStyle w:val="a5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Захід</w:t>
            </w:r>
          </w:p>
        </w:tc>
      </w:tr>
      <w:tr w:rsidR="001844E9" w:rsidTr="008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8207A6">
            <w:pPr>
              <w:spacing w:after="160"/>
              <w:ind w:left="459" w:hanging="142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Pr="001844E9" w:rsidRDefault="001844E9" w:rsidP="001844E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ВІДКРИТТЯ</w:t>
            </w:r>
            <w:r w:rsidRPr="002C33E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ПАНЕЛІ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Геннадій</w:t>
            </w:r>
            <w:proofErr w:type="spellEnd"/>
            <w:r w:rsidRPr="002C33E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Чижиков</w:t>
            </w:r>
            <w:r w:rsidRPr="002C33E8">
              <w:rPr>
                <w:sz w:val="24"/>
                <w:szCs w:val="24"/>
                <w:lang w:eastAsia="ru-RU"/>
              </w:rPr>
              <w:t xml:space="preserve">, </w:t>
            </w:r>
            <w:r w:rsidRPr="002C33E8">
              <w:rPr>
                <w:b w:val="0"/>
                <w:sz w:val="24"/>
                <w:szCs w:val="24"/>
                <w:lang w:eastAsia="ru-RU"/>
              </w:rPr>
              <w:t xml:space="preserve">президент ТПП </w:t>
            </w:r>
            <w:proofErr w:type="spellStart"/>
            <w:r w:rsidRPr="002C33E8">
              <w:rPr>
                <w:b w:val="0"/>
                <w:sz w:val="24"/>
                <w:szCs w:val="24"/>
                <w:lang w:eastAsia="ru-RU"/>
              </w:rPr>
              <w:t>України</w:t>
            </w:r>
            <w:proofErr w:type="spellEnd"/>
            <w:r w:rsidRPr="002C33E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br/>
            </w:r>
          </w:p>
        </w:tc>
      </w:tr>
      <w:tr w:rsidR="001844E9" w:rsidTr="00820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8207A6">
            <w:pPr>
              <w:spacing w:after="160"/>
              <w:ind w:left="459" w:hanging="142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E9" w:rsidRDefault="001844E9" w:rsidP="001844E9">
            <w:pPr>
              <w:ind w:left="318"/>
              <w:textAlignment w:val="baseline"/>
              <w:rPr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844E9">
              <w:rPr>
                <w:color w:val="000000"/>
                <w:sz w:val="24"/>
                <w:szCs w:val="24"/>
                <w:u w:val="single"/>
                <w:lang w:eastAsia="ru-RU"/>
              </w:rPr>
              <w:t xml:space="preserve">Модератор: </w:t>
            </w:r>
            <w:r w:rsidRPr="001844E9">
              <w:rPr>
                <w:color w:val="000000"/>
                <w:sz w:val="24"/>
                <w:szCs w:val="24"/>
                <w:u w:val="single"/>
                <w:lang w:val="uk-UA" w:eastAsia="ru-RU"/>
              </w:rPr>
              <w:t>Валерій Король, Віце-президент ТПП України</w:t>
            </w:r>
            <w:r w:rsidRPr="001844E9">
              <w:rPr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1844E9">
              <w:rPr>
                <w:i/>
                <w:iCs/>
                <w:color w:val="000000"/>
                <w:sz w:val="24"/>
                <w:szCs w:val="24"/>
                <w:lang w:val="uk-UA" w:eastAsia="ru-RU"/>
              </w:rPr>
              <w:t>«презентація інструментів ТПП України»</w:t>
            </w:r>
          </w:p>
          <w:p w:rsidR="001844E9" w:rsidRPr="001844E9" w:rsidRDefault="001844E9" w:rsidP="001844E9">
            <w:pPr>
              <w:textAlignment w:val="baseline"/>
              <w:rPr>
                <w:sz w:val="24"/>
                <w:szCs w:val="24"/>
                <w:lang w:val="uk-UA" w:eastAsia="ru-RU"/>
              </w:rPr>
            </w:pPr>
          </w:p>
        </w:tc>
      </w:tr>
      <w:tr w:rsidR="006327F0" w:rsidRPr="001844E9" w:rsidTr="0082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7F0" w:rsidRDefault="006327F0" w:rsidP="001844E9">
            <w:pPr>
              <w:spacing w:after="160"/>
              <w:jc w:val="center"/>
              <w:rPr>
                <w:bCs w:val="0"/>
                <w:sz w:val="24"/>
                <w:szCs w:val="24"/>
                <w:lang w:val="en-US" w:eastAsia="ru-RU"/>
              </w:rPr>
            </w:pPr>
            <w:r>
              <w:rPr>
                <w:bCs w:val="0"/>
                <w:sz w:val="24"/>
                <w:szCs w:val="24"/>
                <w:lang w:val="uk-UA" w:eastAsia="ru-RU"/>
              </w:rPr>
              <w:t>1</w:t>
            </w:r>
            <w:r w:rsidR="001844E9">
              <w:rPr>
                <w:bCs w:val="0"/>
                <w:sz w:val="24"/>
                <w:szCs w:val="24"/>
                <w:lang w:val="uk-UA" w:eastAsia="ru-RU"/>
              </w:rPr>
              <w:t>4:3</w:t>
            </w:r>
            <w:r>
              <w:rPr>
                <w:bCs w:val="0"/>
                <w:sz w:val="24"/>
                <w:szCs w:val="24"/>
                <w:lang w:val="uk-UA" w:eastAsia="ru-RU"/>
              </w:rPr>
              <w:t>0</w:t>
            </w:r>
            <w:r>
              <w:rPr>
                <w:bCs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val="uk-UA" w:eastAsia="ru-RU"/>
              </w:rPr>
              <w:t>1</w:t>
            </w:r>
            <w:r w:rsidR="001844E9">
              <w:rPr>
                <w:sz w:val="24"/>
                <w:szCs w:val="24"/>
                <w:lang w:val="uk-UA" w:eastAsia="ru-RU"/>
              </w:rPr>
              <w:t>5</w:t>
            </w:r>
            <w:r>
              <w:rPr>
                <w:sz w:val="24"/>
                <w:szCs w:val="24"/>
                <w:lang w:val="uk-UA" w:eastAsia="ru-RU"/>
              </w:rPr>
              <w:t>:</w:t>
            </w:r>
            <w:r w:rsidR="001844E9">
              <w:rPr>
                <w:sz w:val="24"/>
                <w:szCs w:val="24"/>
                <w:lang w:val="uk-UA" w:eastAsia="ru-RU"/>
              </w:rPr>
              <w:t>3</w:t>
            </w:r>
            <w:r>
              <w:rPr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sz w:val="24"/>
                <w:szCs w:val="24"/>
                <w:lang w:val="uk-UA" w:eastAsia="ru-RU"/>
              </w:rPr>
            </w:pPr>
            <w:r w:rsidRPr="001844E9">
              <w:rPr>
                <w:color w:val="000000"/>
                <w:sz w:val="24"/>
                <w:szCs w:val="24"/>
                <w:lang w:val="uk-UA" w:eastAsia="ru-RU"/>
              </w:rPr>
              <w:t xml:space="preserve">Володимир </w:t>
            </w:r>
            <w:proofErr w:type="spellStart"/>
            <w:r w:rsidRPr="001844E9">
              <w:rPr>
                <w:color w:val="000000"/>
                <w:sz w:val="24"/>
                <w:szCs w:val="24"/>
                <w:lang w:val="uk-UA" w:eastAsia="ru-RU"/>
              </w:rPr>
              <w:t>Хоманець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, Начальник Управління економічного співробітництва МЗС України, -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«Про стратегію підтримки українських експортерів на зовнішніх ринках»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sz w:val="24"/>
                <w:szCs w:val="24"/>
                <w:lang w:eastAsia="ru-RU"/>
              </w:rPr>
            </w:pPr>
            <w:r w:rsidRPr="001844E9">
              <w:rPr>
                <w:color w:val="000000"/>
                <w:sz w:val="24"/>
                <w:szCs w:val="24"/>
                <w:lang w:val="uk-UA" w:eastAsia="ru-RU"/>
              </w:rPr>
              <w:t xml:space="preserve">Ігор </w:t>
            </w:r>
            <w:proofErr w:type="spellStart"/>
            <w:r w:rsidRPr="001844E9">
              <w:rPr>
                <w:color w:val="000000"/>
                <w:sz w:val="24"/>
                <w:szCs w:val="24"/>
                <w:lang w:val="uk-UA" w:eastAsia="ru-RU"/>
              </w:rPr>
              <w:t>Пульвас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, Директор ПРАТ "ЕКСПОРТНО-КРЕДИТНЕ АГЕНТСТВО", -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«Фінансові інструменти експортно-кредитних операцій для українських підприємств» 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sz w:val="24"/>
                <w:szCs w:val="24"/>
                <w:lang w:eastAsia="ru-RU"/>
              </w:rPr>
            </w:pPr>
            <w:r w:rsidRPr="001844E9">
              <w:rPr>
                <w:color w:val="000000"/>
                <w:sz w:val="24"/>
                <w:szCs w:val="24"/>
                <w:lang w:val="uk-UA" w:eastAsia="ru-RU"/>
              </w:rPr>
              <w:t>Ольга Гвоздьова</w:t>
            </w:r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, начальник відділу аналітики, ДУ «Офіс з просування експорту» -  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«Інструменти підтримки МСП від Офісу з просування експорту»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1844E9">
              <w:rPr>
                <w:color w:val="000000"/>
                <w:sz w:val="24"/>
                <w:szCs w:val="24"/>
                <w:lang w:val="uk-UA" w:eastAsia="ru-RU"/>
              </w:rPr>
              <w:t>Ральф</w:t>
            </w:r>
            <w:proofErr w:type="spellEnd"/>
            <w:r w:rsidRPr="001844E9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44E9">
              <w:rPr>
                <w:color w:val="000000"/>
                <w:sz w:val="24"/>
                <w:szCs w:val="24"/>
                <w:lang w:val="uk-UA" w:eastAsia="ru-RU"/>
              </w:rPr>
              <w:t>Ловак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, керівник європейського офісу ТПП України –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«Готовність українських компаній до експорту: на що треба звертати увагу»</w:t>
            </w:r>
          </w:p>
          <w:p w:rsid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844E9">
              <w:rPr>
                <w:color w:val="000000"/>
                <w:sz w:val="24"/>
                <w:szCs w:val="24"/>
                <w:lang w:val="uk-UA" w:eastAsia="ru-RU"/>
              </w:rPr>
              <w:t>Куруленко</w:t>
            </w:r>
            <w:proofErr w:type="spellEnd"/>
            <w:r w:rsidRPr="001844E9">
              <w:rPr>
                <w:color w:val="000000"/>
                <w:sz w:val="24"/>
                <w:szCs w:val="24"/>
                <w:lang w:val="uk-UA" w:eastAsia="ru-RU"/>
              </w:rPr>
              <w:t xml:space="preserve"> Євген</w:t>
            </w:r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, заступник директора дирекції сприяння інвестиціям та проектної роботи, ТПП України –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«Європейські проекти інтернаціоналізації бізнесу»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sz w:val="24"/>
                <w:szCs w:val="24"/>
                <w:lang w:val="uk-UA" w:eastAsia="ru-RU"/>
              </w:rPr>
            </w:pPr>
            <w:r w:rsidRPr="001844E9">
              <w:rPr>
                <w:iCs/>
                <w:color w:val="000000"/>
                <w:sz w:val="24"/>
                <w:szCs w:val="24"/>
                <w:lang w:val="uk-UA" w:eastAsia="ru-RU"/>
              </w:rPr>
              <w:t xml:space="preserve">Геннадій </w:t>
            </w:r>
            <w:proofErr w:type="spellStart"/>
            <w:r w:rsidRPr="001844E9">
              <w:rPr>
                <w:iCs/>
                <w:color w:val="000000"/>
                <w:sz w:val="24"/>
                <w:szCs w:val="24"/>
                <w:lang w:val="uk-UA" w:eastAsia="ru-RU"/>
              </w:rPr>
              <w:t>Болдирь</w:t>
            </w:r>
            <w:proofErr w:type="spellEnd"/>
            <w:r w:rsidRPr="001844E9">
              <w:rPr>
                <w:b w:val="0"/>
                <w:i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b w:val="0"/>
                <w:iCs/>
                <w:color w:val="000000"/>
                <w:sz w:val="24"/>
                <w:szCs w:val="24"/>
                <w:lang w:val="uk-UA" w:eastAsia="ru-RU"/>
              </w:rPr>
              <w:t xml:space="preserve">радник президента ТПП України -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«</w:t>
            </w:r>
            <w:r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Досвід МСП Луганської області при виході на ринок ЄС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sz w:val="24"/>
                <w:szCs w:val="24"/>
                <w:lang w:val="uk-UA" w:eastAsia="ru-RU"/>
              </w:rPr>
            </w:pPr>
            <w:r w:rsidRPr="001844E9">
              <w:rPr>
                <w:color w:val="000000"/>
                <w:sz w:val="24"/>
                <w:szCs w:val="24"/>
                <w:lang w:val="uk-UA" w:eastAsia="ru-RU"/>
              </w:rPr>
              <w:t>Наталія Лисенко</w:t>
            </w:r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. начальника департаменту зовнішньоекономічної діяльності </w:t>
            </w:r>
            <w:proofErr w:type="spellStart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ПрАТ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Артвайнері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", -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«Розвиток перспективних ринків продажів ЄС і СНД, як стратегія сталого розвитку»</w:t>
            </w:r>
          </w:p>
          <w:p w:rsidR="001844E9" w:rsidRPr="001844E9" w:rsidRDefault="001844E9" w:rsidP="001844E9">
            <w:pPr>
              <w:spacing w:before="100" w:beforeAutospacing="1" w:after="100" w:afterAutospacing="1"/>
              <w:ind w:left="318" w:right="175"/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844E9">
              <w:rPr>
                <w:color w:val="000000"/>
                <w:sz w:val="24"/>
                <w:szCs w:val="24"/>
                <w:lang w:val="uk-UA" w:eastAsia="ru-RU"/>
              </w:rPr>
              <w:t xml:space="preserve">Євген </w:t>
            </w:r>
            <w:proofErr w:type="spellStart"/>
            <w:r w:rsidRPr="001844E9">
              <w:rPr>
                <w:color w:val="000000"/>
                <w:sz w:val="24"/>
                <w:szCs w:val="24"/>
                <w:lang w:val="uk-UA" w:eastAsia="ru-RU"/>
              </w:rPr>
              <w:t>Угнівенко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, комерційний директор "</w:t>
            </w:r>
            <w:proofErr w:type="spellStart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High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Tech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>Aerosol</w:t>
            </w:r>
            <w:proofErr w:type="spellEnd"/>
            <w:r w:rsidRPr="001844E9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", - </w:t>
            </w:r>
            <w:r w:rsidRPr="001844E9"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t>"Інноваційні рішення в аерозольній упаковці для ефективного експорту"</w:t>
            </w:r>
            <w:r>
              <w:rPr>
                <w:b w:val="0"/>
                <w:i/>
                <w:i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</w:tr>
      <w:tr w:rsidR="006327F0" w:rsidTr="00820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0" w:rsidRPr="00EE2F06" w:rsidRDefault="001844E9" w:rsidP="001844E9">
            <w:pPr>
              <w:spacing w:after="160"/>
              <w:jc w:val="center"/>
              <w:rPr>
                <w:bCs w:val="0"/>
                <w:sz w:val="24"/>
                <w:szCs w:val="24"/>
                <w:lang w:val="en-US" w:eastAsia="ru-RU"/>
              </w:rPr>
            </w:pPr>
            <w:r>
              <w:rPr>
                <w:bCs w:val="0"/>
                <w:sz w:val="24"/>
                <w:szCs w:val="24"/>
                <w:lang w:val="uk-UA" w:eastAsia="ru-RU"/>
              </w:rPr>
              <w:t>15</w:t>
            </w:r>
            <w:r w:rsidR="006327F0" w:rsidRPr="00EE2F06">
              <w:rPr>
                <w:bCs w:val="0"/>
                <w:sz w:val="24"/>
                <w:szCs w:val="24"/>
                <w:lang w:val="uk-UA" w:eastAsia="ru-RU"/>
              </w:rPr>
              <w:t>:</w:t>
            </w:r>
            <w:r>
              <w:rPr>
                <w:bCs w:val="0"/>
                <w:sz w:val="24"/>
                <w:szCs w:val="24"/>
                <w:lang w:val="uk-UA" w:eastAsia="ru-RU"/>
              </w:rPr>
              <w:t>3</w:t>
            </w:r>
            <w:r w:rsidR="006327F0" w:rsidRPr="00EE2F06">
              <w:rPr>
                <w:bCs w:val="0"/>
                <w:sz w:val="24"/>
                <w:szCs w:val="24"/>
                <w:lang w:val="uk-UA" w:eastAsia="ru-RU"/>
              </w:rPr>
              <w:t>0-16:00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E9" w:rsidRDefault="001844E9" w:rsidP="008207A6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Питання-відповіді</w:t>
            </w:r>
          </w:p>
          <w:p w:rsidR="006327F0" w:rsidRDefault="001844E9" w:rsidP="008207A6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="006327F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еформальне спілкування учасників</w:t>
            </w:r>
            <w:r w:rsidR="006327F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="006327F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uk-UA" w:eastAsia="ru-RU"/>
              </w:rPr>
              <w:br/>
              <w:t>В2В переговори</w:t>
            </w:r>
          </w:p>
        </w:tc>
      </w:tr>
      <w:tr w:rsidR="006327F0" w:rsidTr="008207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F0" w:rsidRDefault="006327F0" w:rsidP="008207A6">
            <w:pPr>
              <w:spacing w:after="160"/>
              <w:jc w:val="center"/>
              <w:rPr>
                <w:b w:val="0"/>
                <w:bCs w:val="0"/>
                <w:sz w:val="24"/>
                <w:szCs w:val="24"/>
                <w:lang w:val="uk-UA"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F0" w:rsidRDefault="006327F0" w:rsidP="001844E9">
            <w:pPr>
              <w:pStyle w:val="a3"/>
              <w:spacing w:before="60" w:after="60" w:line="240" w:lineRule="auto"/>
              <w:ind w:left="176"/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 w:eastAsia="ru-RU"/>
              </w:rPr>
              <w:t xml:space="preserve">Завершення </w:t>
            </w:r>
            <w:r w:rsidR="001844E9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4"/>
                <w:szCs w:val="24"/>
                <w:lang w:val="uk-UA" w:eastAsia="ru-RU"/>
              </w:rPr>
              <w:t>Панелі</w:t>
            </w:r>
          </w:p>
        </w:tc>
      </w:tr>
    </w:tbl>
    <w:p w:rsidR="006327F0" w:rsidRPr="006327F0" w:rsidRDefault="006327F0">
      <w:pPr>
        <w:rPr>
          <w:lang w:val="uk-UA"/>
        </w:rPr>
      </w:pPr>
      <w:bookmarkStart w:id="0" w:name="_GoBack"/>
      <w:bookmarkEnd w:id="0"/>
    </w:p>
    <w:sectPr w:rsidR="006327F0" w:rsidRPr="006327F0" w:rsidSect="001844E9">
      <w:headerReference w:type="default" r:id="rId7"/>
      <w:pgSz w:w="11906" w:h="16838"/>
      <w:pgMar w:top="113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2B" w:rsidRDefault="00CD302B" w:rsidP="006327F0">
      <w:pPr>
        <w:spacing w:after="0" w:line="240" w:lineRule="auto"/>
      </w:pPr>
      <w:r>
        <w:separator/>
      </w:r>
    </w:p>
  </w:endnote>
  <w:endnote w:type="continuationSeparator" w:id="0">
    <w:p w:rsidR="00CD302B" w:rsidRDefault="00CD302B" w:rsidP="006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2B" w:rsidRDefault="00CD302B" w:rsidP="006327F0">
      <w:pPr>
        <w:spacing w:after="0" w:line="240" w:lineRule="auto"/>
      </w:pPr>
      <w:r>
        <w:separator/>
      </w:r>
    </w:p>
  </w:footnote>
  <w:footnote w:type="continuationSeparator" w:id="0">
    <w:p w:rsidR="00CD302B" w:rsidRDefault="00CD302B" w:rsidP="0063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F0" w:rsidRDefault="006327F0" w:rsidP="001844E9">
    <w:pPr>
      <w:pStyle w:val="a6"/>
      <w:jc w:val="center"/>
    </w:pPr>
    <w:r>
      <w:rPr>
        <w:b/>
        <w:noProof/>
        <w:sz w:val="28"/>
        <w:lang w:eastAsia="ru-RU"/>
      </w:rPr>
      <w:drawing>
        <wp:inline distT="0" distB="0" distL="0" distR="0" wp14:anchorId="63A66064" wp14:editId="00CCB546">
          <wp:extent cx="2315865" cy="704266"/>
          <wp:effectExtent l="0" t="0" r="0" b="635"/>
          <wp:docPr id="5" name="Рисунок 5" descr="Описание: &amp;Tcy;&amp;ocy;&amp;rcy;&amp;gcy;&amp;ocy;&amp;vcy;&amp;ocy;-&amp;Pcy;&amp;rcy;&amp;ocy;&amp;mcy;&amp;icy;&amp;scy;&amp;lcy;&amp;ocy;&amp;vcy;&amp;acy; &amp;Pcy;&amp;acy;&amp;lcy;&amp;acy;&amp;tcy;&amp;acy; &amp;Ucy;&amp;kcy;&amp;rcy;&amp;acy;&amp;yicy;&amp;ncy;&amp;i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&amp;Tcy;&amp;ocy;&amp;rcy;&amp;gcy;&amp;ocy;&amp;vcy;&amp;ocy;-&amp;Pcy;&amp;rcy;&amp;ocy;&amp;mcy;&amp;icy;&amp;scy;&amp;lcy;&amp;ocy;&amp;vcy;&amp;acy; &amp;Pcy;&amp;acy;&amp;lcy;&amp;acy;&amp;tcy;&amp;acy; &amp;Ucy;&amp;kcy;&amp;rcy;&amp;acy;&amp;yicy;&amp;ncy;&amp;i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44" cy="70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D7"/>
    <w:rsid w:val="000D318E"/>
    <w:rsid w:val="001844E9"/>
    <w:rsid w:val="00390DD8"/>
    <w:rsid w:val="003E0BD7"/>
    <w:rsid w:val="006327F0"/>
    <w:rsid w:val="0083096B"/>
    <w:rsid w:val="008C3BB2"/>
    <w:rsid w:val="00CD302B"/>
    <w:rsid w:val="00DC67C1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F0"/>
  </w:style>
  <w:style w:type="paragraph" w:styleId="3">
    <w:name w:val="heading 3"/>
    <w:basedOn w:val="a"/>
    <w:link w:val="30"/>
    <w:uiPriority w:val="9"/>
    <w:qFormat/>
    <w:rsid w:val="00184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27F0"/>
    <w:pPr>
      <w:spacing w:after="120" w:line="25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327F0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6327F0"/>
    <w:pPr>
      <w:ind w:left="720"/>
    </w:pPr>
    <w:rPr>
      <w:rFonts w:ascii="Calibri" w:eastAsia="Calibri" w:hAnsi="Calibri" w:cs="Times New Roman"/>
    </w:rPr>
  </w:style>
  <w:style w:type="table" w:styleId="1-4">
    <w:name w:val="Medium Shading 1 Accent 4"/>
    <w:basedOn w:val="a1"/>
    <w:uiPriority w:val="99"/>
    <w:rsid w:val="0063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6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7F0"/>
  </w:style>
  <w:style w:type="paragraph" w:styleId="a8">
    <w:name w:val="footer"/>
    <w:basedOn w:val="a"/>
    <w:link w:val="a9"/>
    <w:uiPriority w:val="99"/>
    <w:unhideWhenUsed/>
    <w:rsid w:val="006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7F0"/>
  </w:style>
  <w:style w:type="paragraph" w:styleId="aa">
    <w:name w:val="Balloon Text"/>
    <w:basedOn w:val="a"/>
    <w:link w:val="ab"/>
    <w:uiPriority w:val="99"/>
    <w:semiHidden/>
    <w:unhideWhenUsed/>
    <w:rsid w:val="0063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4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F0"/>
  </w:style>
  <w:style w:type="paragraph" w:styleId="3">
    <w:name w:val="heading 3"/>
    <w:basedOn w:val="a"/>
    <w:link w:val="30"/>
    <w:uiPriority w:val="9"/>
    <w:qFormat/>
    <w:rsid w:val="00184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27F0"/>
    <w:pPr>
      <w:spacing w:after="120" w:line="25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327F0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99"/>
    <w:qFormat/>
    <w:rsid w:val="006327F0"/>
    <w:pPr>
      <w:ind w:left="720"/>
    </w:pPr>
    <w:rPr>
      <w:rFonts w:ascii="Calibri" w:eastAsia="Calibri" w:hAnsi="Calibri" w:cs="Times New Roman"/>
    </w:rPr>
  </w:style>
  <w:style w:type="table" w:styleId="1-4">
    <w:name w:val="Medium Shading 1 Accent 4"/>
    <w:basedOn w:val="a1"/>
    <w:uiPriority w:val="99"/>
    <w:rsid w:val="0063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6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7F0"/>
  </w:style>
  <w:style w:type="paragraph" w:styleId="a8">
    <w:name w:val="footer"/>
    <w:basedOn w:val="a"/>
    <w:link w:val="a9"/>
    <w:uiPriority w:val="99"/>
    <w:unhideWhenUsed/>
    <w:rsid w:val="0063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7F0"/>
  </w:style>
  <w:style w:type="paragraph" w:styleId="aa">
    <w:name w:val="Balloon Text"/>
    <w:basedOn w:val="a"/>
    <w:link w:val="ab"/>
    <w:uiPriority w:val="99"/>
    <w:semiHidden/>
    <w:unhideWhenUsed/>
    <w:rsid w:val="0063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4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2019-11-06T14:34:00Z</cp:lastPrinted>
  <dcterms:created xsi:type="dcterms:W3CDTF">2019-11-06T12:12:00Z</dcterms:created>
  <dcterms:modified xsi:type="dcterms:W3CDTF">2019-11-06T14:34:00Z</dcterms:modified>
</cp:coreProperties>
</file>